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13" w:rsidRDefault="00300B13" w:rsidP="00300B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8.11.2016 г. в 13:00  в помещении ГБУ «СДЦ «Останкино»  по адресу: г. Москва, ул. Академика Королева, д 1. Прошел районный турнир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лиц с ограниченными возможностями.  В турнире приняли участие жители Останкинского района, по итогам турнира были выявлены лучшие игроки:</w:t>
      </w:r>
    </w:p>
    <w:p w:rsidR="00300B13" w:rsidRDefault="00300B13" w:rsidP="00300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8D1A65">
        <w:rPr>
          <w:rFonts w:ascii="Times New Roman" w:hAnsi="Times New Roman" w:cs="Times New Roman"/>
          <w:sz w:val="28"/>
          <w:szCs w:val="28"/>
        </w:rPr>
        <w:t>– Труфанова Элеонора</w:t>
      </w:r>
    </w:p>
    <w:p w:rsidR="00300B13" w:rsidRDefault="00300B13" w:rsidP="00300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8D1A65">
        <w:rPr>
          <w:rFonts w:ascii="Times New Roman" w:hAnsi="Times New Roman" w:cs="Times New Roman"/>
          <w:sz w:val="28"/>
          <w:szCs w:val="28"/>
        </w:rPr>
        <w:t>П</w:t>
      </w:r>
      <w:r w:rsidR="008D1A65">
        <w:rPr>
          <w:rFonts w:ascii="Times New Roman" w:hAnsi="Times New Roman" w:cs="Times New Roman"/>
          <w:sz w:val="28"/>
          <w:szCs w:val="28"/>
        </w:rPr>
        <w:t>ышнограева</w:t>
      </w:r>
      <w:proofErr w:type="spellEnd"/>
      <w:r w:rsidR="008D1A65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300B13" w:rsidRDefault="00300B13" w:rsidP="00300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D1A65">
        <w:rPr>
          <w:rFonts w:ascii="Times New Roman" w:hAnsi="Times New Roman" w:cs="Times New Roman"/>
          <w:sz w:val="28"/>
          <w:szCs w:val="28"/>
        </w:rPr>
        <w:t>Дементьева Людмила</w:t>
      </w:r>
      <w:bookmarkStart w:id="0" w:name="_GoBack"/>
      <w:bookmarkEnd w:id="0"/>
    </w:p>
    <w:p w:rsidR="00300B13" w:rsidRPr="00300B13" w:rsidRDefault="00300B13" w:rsidP="00300B13">
      <w:pPr>
        <w:rPr>
          <w:rFonts w:ascii="Times New Roman" w:hAnsi="Times New Roman" w:cs="Times New Roman"/>
          <w:sz w:val="28"/>
          <w:szCs w:val="28"/>
        </w:rPr>
      </w:pPr>
      <w:r w:rsidRPr="00300B13">
        <w:rPr>
          <w:rFonts w:ascii="Times New Roman" w:hAnsi="Times New Roman" w:cs="Times New Roman"/>
          <w:sz w:val="28"/>
          <w:szCs w:val="28"/>
        </w:rPr>
        <w:t>Поздравляем наших призеров!</w:t>
      </w:r>
    </w:p>
    <w:p w:rsidR="0012305E" w:rsidRPr="00300B13" w:rsidRDefault="0012305E">
      <w:pPr>
        <w:rPr>
          <w:rFonts w:ascii="Times New Roman" w:hAnsi="Times New Roman" w:cs="Times New Roman"/>
        </w:rPr>
      </w:pPr>
    </w:p>
    <w:sectPr w:rsidR="0012305E" w:rsidRPr="0030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BD"/>
    <w:rsid w:val="0012305E"/>
    <w:rsid w:val="00300B13"/>
    <w:rsid w:val="008D1A65"/>
    <w:rsid w:val="00BD53BD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Grin</cp:lastModifiedBy>
  <cp:revision>3</cp:revision>
  <dcterms:created xsi:type="dcterms:W3CDTF">2016-11-09T06:32:00Z</dcterms:created>
  <dcterms:modified xsi:type="dcterms:W3CDTF">2016-11-09T07:43:00Z</dcterms:modified>
</cp:coreProperties>
</file>